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CCC" w:rsidRPr="00FA2CCC" w:rsidRDefault="00FA2CCC" w:rsidP="00CF74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2CCC">
        <w:rPr>
          <w:rFonts w:ascii="Times New Roman" w:hAnsi="Times New Roman" w:cs="Times New Roman"/>
          <w:b/>
          <w:bCs/>
          <w:sz w:val="28"/>
          <w:szCs w:val="28"/>
        </w:rPr>
        <w:t>Аннотация к рабочей программе учителя-логопеда</w:t>
      </w:r>
    </w:p>
    <w:p w:rsidR="00FA2CCC" w:rsidRDefault="005C4766" w:rsidP="00CF74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D13B19">
        <w:rPr>
          <w:rFonts w:ascii="Times New Roman" w:hAnsi="Times New Roman" w:cs="Times New Roman"/>
          <w:b/>
          <w:bCs/>
          <w:sz w:val="28"/>
          <w:szCs w:val="28"/>
        </w:rPr>
        <w:t xml:space="preserve">АДОУ « Детский </w:t>
      </w:r>
      <w:r w:rsidR="00FA2CCC" w:rsidRPr="00FA2CCC">
        <w:rPr>
          <w:rFonts w:ascii="Times New Roman" w:hAnsi="Times New Roman" w:cs="Times New Roman"/>
          <w:b/>
          <w:bCs/>
          <w:sz w:val="28"/>
          <w:szCs w:val="28"/>
        </w:rPr>
        <w:t>сад</w:t>
      </w:r>
      <w:r w:rsidR="00D13B19">
        <w:rPr>
          <w:rFonts w:ascii="Times New Roman" w:hAnsi="Times New Roman" w:cs="Times New Roman"/>
          <w:b/>
          <w:bCs/>
          <w:sz w:val="28"/>
          <w:szCs w:val="28"/>
        </w:rPr>
        <w:t xml:space="preserve"> №</w:t>
      </w:r>
      <w:r w:rsidR="00FA2CCC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D13B19">
        <w:rPr>
          <w:rFonts w:ascii="Times New Roman" w:hAnsi="Times New Roman" w:cs="Times New Roman"/>
          <w:b/>
          <w:bCs/>
          <w:sz w:val="28"/>
          <w:szCs w:val="28"/>
        </w:rPr>
        <w:t>31комбинированно</w:t>
      </w:r>
      <w:r w:rsidR="00FA2CCC">
        <w:rPr>
          <w:rFonts w:ascii="Times New Roman" w:hAnsi="Times New Roman" w:cs="Times New Roman"/>
          <w:b/>
          <w:bCs/>
          <w:sz w:val="28"/>
          <w:szCs w:val="28"/>
        </w:rPr>
        <w:t xml:space="preserve">го </w:t>
      </w:r>
      <w:r w:rsidR="00FA2CCC" w:rsidRPr="00FA2CCC">
        <w:rPr>
          <w:rFonts w:ascii="Times New Roman" w:hAnsi="Times New Roman" w:cs="Times New Roman"/>
          <w:b/>
          <w:bCs/>
          <w:sz w:val="28"/>
          <w:szCs w:val="28"/>
        </w:rPr>
        <w:t xml:space="preserve"> вида</w:t>
      </w:r>
      <w:r w:rsidR="00D13B1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E80C95" w:rsidRDefault="00E80C95" w:rsidP="00FA2C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F7401" w:rsidRDefault="00195783" w:rsidP="00195783">
      <w:pPr>
        <w:pStyle w:val="western"/>
        <w:shd w:val="clear" w:color="auto" w:fill="FFFFFF"/>
        <w:tabs>
          <w:tab w:val="left" w:pos="709"/>
        </w:tabs>
        <w:spacing w:before="0" w:beforeAutospacing="0" w:after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EC1105" w:rsidRPr="00CF7401">
        <w:rPr>
          <w:bCs/>
          <w:sz w:val="28"/>
          <w:szCs w:val="28"/>
        </w:rPr>
        <w:t>Р</w:t>
      </w:r>
      <w:r w:rsidR="00E80C95" w:rsidRPr="00CF7401">
        <w:rPr>
          <w:bCs/>
          <w:sz w:val="28"/>
          <w:szCs w:val="28"/>
        </w:rPr>
        <w:t xml:space="preserve">абочая программа разработана учителем-логопедом высшей категории </w:t>
      </w:r>
    </w:p>
    <w:p w:rsidR="005E39F4" w:rsidRPr="00CF7401" w:rsidRDefault="00D13B19" w:rsidP="00195783">
      <w:pPr>
        <w:pStyle w:val="western"/>
        <w:shd w:val="clear" w:color="auto" w:fill="FFFFFF"/>
        <w:spacing w:before="0" w:beforeAutospacing="0" w:after="0"/>
        <w:jc w:val="both"/>
        <w:rPr>
          <w:sz w:val="28"/>
          <w:szCs w:val="28"/>
        </w:rPr>
      </w:pPr>
      <w:r w:rsidRPr="00CF7401">
        <w:rPr>
          <w:bCs/>
          <w:sz w:val="28"/>
          <w:szCs w:val="28"/>
        </w:rPr>
        <w:t>Тимофее</w:t>
      </w:r>
      <w:r w:rsidR="00E80C95" w:rsidRPr="00CF7401">
        <w:rPr>
          <w:bCs/>
          <w:sz w:val="28"/>
          <w:szCs w:val="28"/>
        </w:rPr>
        <w:t xml:space="preserve">вой С.А. </w:t>
      </w:r>
      <w:r w:rsidRPr="00CF7401">
        <w:rPr>
          <w:color w:val="auto"/>
          <w:sz w:val="28"/>
          <w:szCs w:val="28"/>
        </w:rPr>
        <w:t>на основе основной общеобразовательной программы муниципального автономного дошкольного образовательн</w:t>
      </w:r>
      <w:r w:rsidR="00EC1105" w:rsidRPr="00CF7401">
        <w:rPr>
          <w:sz w:val="28"/>
          <w:szCs w:val="28"/>
        </w:rPr>
        <w:t xml:space="preserve">ого учреждения </w:t>
      </w:r>
      <w:r w:rsidRPr="00CF7401">
        <w:rPr>
          <w:color w:val="auto"/>
          <w:sz w:val="28"/>
          <w:szCs w:val="28"/>
        </w:rPr>
        <w:t xml:space="preserve"> и Комплексной  образовательной  программы дошкольного образования  для детей с тяжелыми нарушениями речи (общим недоразвитием речи) с 3-7 лет автор: Н. В. </w:t>
      </w:r>
      <w:proofErr w:type="spellStart"/>
      <w:r w:rsidRPr="00CF7401">
        <w:rPr>
          <w:color w:val="auto"/>
          <w:sz w:val="28"/>
          <w:szCs w:val="28"/>
        </w:rPr>
        <w:t>Нищева</w:t>
      </w:r>
      <w:proofErr w:type="spellEnd"/>
      <w:r w:rsidRPr="00CF7401">
        <w:rPr>
          <w:color w:val="auto"/>
          <w:sz w:val="28"/>
          <w:szCs w:val="28"/>
        </w:rPr>
        <w:t>, а также учитывается Адаптивная примерная основная образовательная программа под ред. Л.В.Лопатиной</w:t>
      </w:r>
      <w:r w:rsidR="00595902" w:rsidRPr="00CF7401">
        <w:rPr>
          <w:sz w:val="28"/>
          <w:szCs w:val="28"/>
        </w:rPr>
        <w:t xml:space="preserve"> с учетом  потребностей и возможностей воспитанников </w:t>
      </w:r>
      <w:proofErr w:type="gramStart"/>
      <w:r w:rsidR="00595902" w:rsidRPr="00CF7401">
        <w:rPr>
          <w:sz w:val="28"/>
          <w:szCs w:val="28"/>
        </w:rPr>
        <w:t>ДО</w:t>
      </w:r>
      <w:proofErr w:type="gramEnd"/>
      <w:r w:rsidR="00595902" w:rsidRPr="00CF7401">
        <w:rPr>
          <w:sz w:val="28"/>
          <w:szCs w:val="28"/>
        </w:rPr>
        <w:t>.</w:t>
      </w:r>
      <w:r w:rsidR="005E39F4" w:rsidRPr="00CF7401">
        <w:rPr>
          <w:sz w:val="28"/>
          <w:szCs w:val="28"/>
        </w:rPr>
        <w:t xml:space="preserve"> </w:t>
      </w:r>
    </w:p>
    <w:p w:rsidR="005E39F4" w:rsidRPr="00CF7401" w:rsidRDefault="00CF7401" w:rsidP="00195783">
      <w:pPr>
        <w:pStyle w:val="western"/>
        <w:shd w:val="clear" w:color="auto" w:fill="FFFFFF"/>
        <w:spacing w:before="0" w:beforeAutospacing="0" w:after="0"/>
        <w:ind w:firstLine="567"/>
        <w:jc w:val="both"/>
        <w:rPr>
          <w:sz w:val="28"/>
          <w:szCs w:val="28"/>
        </w:rPr>
      </w:pPr>
      <w:r w:rsidRPr="00CF7401">
        <w:rPr>
          <w:sz w:val="28"/>
          <w:szCs w:val="28"/>
        </w:rPr>
        <w:t>Рабочая программа построена</w:t>
      </w:r>
      <w:r w:rsidR="005E39F4" w:rsidRPr="00CF7401">
        <w:rPr>
          <w:sz w:val="28"/>
          <w:szCs w:val="28"/>
        </w:rPr>
        <w:t xml:space="preserve"> </w:t>
      </w:r>
      <w:r w:rsidR="005E39F4" w:rsidRPr="00CF7401">
        <w:rPr>
          <w:color w:val="auto"/>
          <w:sz w:val="28"/>
          <w:szCs w:val="28"/>
        </w:rPr>
        <w:t>в соответствии с основными нормативно-правовыми документами по дошкольному воспитанию:</w:t>
      </w:r>
    </w:p>
    <w:p w:rsidR="005E39F4" w:rsidRPr="00CF7401" w:rsidRDefault="005E39F4" w:rsidP="00CF74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401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Федеральный закон от 29.12.2012 № 273-ФЗ «Об образовании в Российской Федерации»;</w:t>
      </w:r>
    </w:p>
    <w:p w:rsidR="005E39F4" w:rsidRPr="00CF7401" w:rsidRDefault="005E39F4" w:rsidP="00CF74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401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5E39F4" w:rsidRPr="00CF7401" w:rsidRDefault="005E39F4" w:rsidP="00195783">
      <w:pPr>
        <w:spacing w:after="0" w:line="240" w:lineRule="auto"/>
        <w:ind w:left="-57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4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«Порядок организации и осуществления образовательной деятельности по основным общеобразовательным программам дошкольного образования» (приказ Министерства образования и науки РФ от 30 августа 2013 года №1014 г. Москва); </w:t>
      </w:r>
    </w:p>
    <w:p w:rsidR="005E39F4" w:rsidRPr="00CF7401" w:rsidRDefault="005E39F4" w:rsidP="00195783">
      <w:pPr>
        <w:spacing w:after="120" w:line="240" w:lineRule="auto"/>
        <w:ind w:left="-57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401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Санитарно-эпидемиологические требования к устройству, содержанию и организации режима работы дошкольных образовательных организаций» (</w:t>
      </w:r>
      <w:r w:rsidRPr="00CF7401">
        <w:rPr>
          <w:rFonts w:ascii="Times New Roman" w:eastAsia="Times New Roman" w:hAnsi="Times New Roman" w:cs="Times New Roman"/>
          <w:sz w:val="28"/>
          <w:szCs w:val="28"/>
          <w:shd w:val="clear" w:color="auto" w:fill="FCFCFA"/>
          <w:lang w:eastAsia="ru-RU"/>
        </w:rPr>
        <w:t>Утверждены постановлением Главного государственного санитарного врача Российской от</w:t>
      </w:r>
      <w:r w:rsidRPr="00CF74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15 мая 2013 года №26 «Об утверждении САНПИН» 2.4.3049-13)</w:t>
      </w:r>
    </w:p>
    <w:p w:rsidR="005E39F4" w:rsidRPr="00CF7401" w:rsidRDefault="005E39F4" w:rsidP="00195783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4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спроектирована с учетом ФГОС дошкольного образования, особенностей образовательного учреждения, региона и муниципалитета, образовательных потребностей и запросов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 </w:t>
      </w:r>
    </w:p>
    <w:p w:rsidR="00D13B19" w:rsidRPr="00CF7401" w:rsidRDefault="00195783" w:rsidP="00195783">
      <w:pPr>
        <w:pStyle w:val="a3"/>
        <w:spacing w:before="12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         </w:t>
      </w:r>
      <w:r w:rsidR="00EC1105" w:rsidRPr="00CF7401">
        <w:rPr>
          <w:sz w:val="28"/>
          <w:szCs w:val="28"/>
          <w:shd w:val="clear" w:color="auto" w:fill="FFFFFF"/>
        </w:rPr>
        <w:t>Представленная р</w:t>
      </w:r>
      <w:r w:rsidR="00D13B19" w:rsidRPr="00CF7401">
        <w:rPr>
          <w:sz w:val="28"/>
          <w:szCs w:val="28"/>
          <w:shd w:val="clear" w:color="auto" w:fill="FFFFFF"/>
        </w:rPr>
        <w:t xml:space="preserve">абочая программа </w:t>
      </w:r>
      <w:r w:rsidR="00D13B19" w:rsidRPr="00CF7401">
        <w:rPr>
          <w:color w:val="000000"/>
          <w:sz w:val="28"/>
          <w:szCs w:val="28"/>
        </w:rPr>
        <w:t>учителя-логопеда  для детей с  нарушениями речи (старший и подготовительный дошкольный возраст</w:t>
      </w:r>
      <w:r w:rsidR="00EC1105" w:rsidRPr="00CF7401">
        <w:rPr>
          <w:color w:val="000000"/>
          <w:sz w:val="28"/>
          <w:szCs w:val="28"/>
        </w:rPr>
        <w:t>)</w:t>
      </w:r>
      <w:r w:rsidR="00D13B19" w:rsidRPr="00CF7401">
        <w:rPr>
          <w:sz w:val="28"/>
          <w:szCs w:val="28"/>
          <w:shd w:val="clear" w:color="auto" w:fill="FFFFFF"/>
        </w:rPr>
        <w:t xml:space="preserve"> предназначена для работы учителя-логопеда дошкольной организации, в которой воспитываются дети с нарушениями речи  5ти – 7 летнего возраста. Принято считать, что к группе детей с  нарушениями речи относятся дети с общим недоразвитием речи различного генеза (по клинико-педагогической классификации).</w:t>
      </w:r>
    </w:p>
    <w:p w:rsidR="00D13B19" w:rsidRPr="00CF7401" w:rsidRDefault="00A73B0D" w:rsidP="00195783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</w:t>
      </w:r>
      <w:r w:rsidR="0019578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</w:t>
      </w:r>
      <w:proofErr w:type="gramStart"/>
      <w:r w:rsidR="00D13B19"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обеспечивает образовательную деятельность   для детей с ОНР (с ограниченными возможностями здоровья (ОВЗ) с учетом особенностей их психофизического развития и индивидуальных возможностей, а так же работу по коррекции нарушений развития и социальную адаптацию воспитанников с  ОВЗ.</w:t>
      </w:r>
      <w:proofErr w:type="gramEnd"/>
      <w:r w:rsidR="00D13B19"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Программа определяет </w:t>
      </w:r>
      <w:r w:rsidR="00D13B19"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возможные пути  включения уч</w:t>
      </w:r>
      <w:r w:rsidR="00F05765"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t>ителя-логопеда в работу МАДОУ №2</w:t>
      </w:r>
      <w:r w:rsidR="00D13B19"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t>3</w:t>
      </w:r>
      <w:r w:rsidR="00F05765"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D13B19"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условиях  ФГОС дошкольного образования, помогает проектировать и осуществлять все направления коррекционной и профилактической работы в отношении детской речи в контексте приоритетов развития дошкольного образования.</w:t>
      </w:r>
      <w:r w:rsidR="00D13B19" w:rsidRPr="00CF7401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95902" w:rsidRPr="00CF7401" w:rsidRDefault="00195783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A2CCC" w:rsidRPr="00CF7401">
        <w:rPr>
          <w:rFonts w:ascii="Times New Roman" w:hAnsi="Times New Roman" w:cs="Times New Roman"/>
          <w:sz w:val="28"/>
          <w:szCs w:val="28"/>
        </w:rPr>
        <w:t>С учетом</w:t>
      </w:r>
      <w:r w:rsidR="00595902" w:rsidRPr="00CF7401">
        <w:rPr>
          <w:rFonts w:ascii="Times New Roman" w:hAnsi="Times New Roman" w:cs="Times New Roman"/>
          <w:sz w:val="28"/>
          <w:szCs w:val="28"/>
        </w:rPr>
        <w:t xml:space="preserve">  увеличения </w:t>
      </w:r>
      <w:r w:rsidR="00FA2CCC" w:rsidRPr="00CF7401">
        <w:rPr>
          <w:rFonts w:ascii="Times New Roman" w:hAnsi="Times New Roman" w:cs="Times New Roman"/>
          <w:sz w:val="28"/>
          <w:szCs w:val="28"/>
        </w:rPr>
        <w:t>числа детей с речевыми нарушениями, в рамках данной рабочей программы</w:t>
      </w:r>
      <w:r w:rsidR="00595902" w:rsidRPr="00CF7401">
        <w:rPr>
          <w:rFonts w:ascii="Times New Roman" w:hAnsi="Times New Roman" w:cs="Times New Roman"/>
          <w:sz w:val="28"/>
          <w:szCs w:val="28"/>
        </w:rPr>
        <w:t xml:space="preserve"> р</w:t>
      </w:r>
      <w:r w:rsidR="00FA2CCC" w:rsidRPr="00CF7401">
        <w:rPr>
          <w:rFonts w:ascii="Times New Roman" w:hAnsi="Times New Roman" w:cs="Times New Roman"/>
          <w:sz w:val="28"/>
          <w:szCs w:val="28"/>
        </w:rPr>
        <w:t>азработаны технологии комплексного логопедического сопровождения</w:t>
      </w:r>
      <w:r w:rsidR="00595902" w:rsidRPr="00CF7401"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образовательного процесса.</w:t>
      </w:r>
      <w:r w:rsidR="00EC1105" w:rsidRPr="00CF74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1105" w:rsidRPr="00CF7401" w:rsidRDefault="00EC1105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>В рабочей программе определены коррекционные задачи, основные направления работы, условия и средства формирования фонетико-фонематической, лексико-грамматической сторон и связной речи детей старшего дошкольного возраста, имеющих нарушения речевого развития.</w:t>
      </w:r>
    </w:p>
    <w:p w:rsidR="00195783" w:rsidRDefault="00195783" w:rsidP="00195783">
      <w:pPr>
        <w:pStyle w:val="rvps3"/>
        <w:spacing w:before="0" w:beforeAutospacing="0" w:after="0" w:afterAutospacing="0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         </w:t>
      </w:r>
      <w:r w:rsidR="00EC1105" w:rsidRPr="00CF7401">
        <w:rPr>
          <w:iCs/>
          <w:sz w:val="28"/>
          <w:szCs w:val="28"/>
        </w:rPr>
        <w:t xml:space="preserve">Специфика разработки специального федерального государственного стандарта образования определена тем, что дети с ОВЗ могут реализовать свой потенциал </w:t>
      </w:r>
      <w:r w:rsidR="00EC1105" w:rsidRPr="00CF7401">
        <w:rPr>
          <w:sz w:val="28"/>
          <w:szCs w:val="28"/>
        </w:rPr>
        <w:t>лишь при условии вовремя начатого и адекватно организованного обучения и воспитания - удовлетворения как общих с нормально развивающимися детьми, так и их особых образовательных потребностей, заданных характером нарушения их развития.</w:t>
      </w:r>
    </w:p>
    <w:p w:rsidR="00A73B0D" w:rsidRPr="00195783" w:rsidRDefault="00FA2CCC" w:rsidP="00195783">
      <w:pPr>
        <w:pStyle w:val="rvps3"/>
        <w:spacing w:before="0" w:beforeAutospacing="0" w:after="0" w:afterAutospacing="0"/>
        <w:jc w:val="both"/>
        <w:rPr>
          <w:iCs/>
          <w:sz w:val="28"/>
          <w:szCs w:val="28"/>
        </w:rPr>
      </w:pPr>
      <w:r w:rsidRPr="00CF7401">
        <w:rPr>
          <w:sz w:val="28"/>
          <w:szCs w:val="28"/>
        </w:rPr>
        <w:t>Рабочая программа представляет собой целостную,</w:t>
      </w:r>
      <w:r w:rsidR="00A73B0D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>систематизированную модель взаимодействия всех участников</w:t>
      </w:r>
      <w:r w:rsidR="00A73B0D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>образовательного процесса (ребенка, учителя-логопеда, семьи, педагогов,</w:t>
      </w:r>
      <w:r w:rsidR="00A73B0D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>узких специалистов, представителей администрации), учитывающую</w:t>
      </w:r>
      <w:r w:rsidR="00A73B0D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>индивидуальные особенности воспитанников, возможности предметно-пространственной развивающей среды, обеспечивающую своевременную</w:t>
      </w:r>
      <w:r w:rsidR="00A73B0D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>профилактику и коррекцию речевых нарушений</w:t>
      </w:r>
      <w:r w:rsidRPr="00CF7401">
        <w:rPr>
          <w:i/>
          <w:iCs/>
          <w:sz w:val="28"/>
          <w:szCs w:val="28"/>
        </w:rPr>
        <w:t xml:space="preserve">, </w:t>
      </w:r>
      <w:r w:rsidRPr="00CF7401">
        <w:rPr>
          <w:sz w:val="28"/>
          <w:szCs w:val="28"/>
        </w:rPr>
        <w:t>способствующую более</w:t>
      </w:r>
      <w:r w:rsidR="00A73B0D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>высоким темпам общего и речевого развития детей. Представленная в</w:t>
      </w:r>
      <w:r w:rsidR="00A73B0D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>программе система работы позволяет осуществлять коррекционное</w:t>
      </w:r>
      <w:r w:rsidR="00A73B0D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>воздействие на речевую функцию воспитанников, способствует</w:t>
      </w:r>
      <w:r w:rsidR="00595902" w:rsidRPr="00CF7401">
        <w:rPr>
          <w:sz w:val="28"/>
          <w:szCs w:val="28"/>
        </w:rPr>
        <w:t xml:space="preserve"> </w:t>
      </w:r>
      <w:r w:rsidRPr="00CF7401">
        <w:rPr>
          <w:sz w:val="28"/>
          <w:szCs w:val="28"/>
        </w:rPr>
        <w:t xml:space="preserve">совершенствованию коммуникативных умений и навыков. </w:t>
      </w:r>
    </w:p>
    <w:p w:rsidR="00FA2CCC" w:rsidRPr="00CF7401" w:rsidRDefault="00195783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A2CCC" w:rsidRPr="00CF7401">
        <w:rPr>
          <w:rFonts w:ascii="Times New Roman" w:hAnsi="Times New Roman" w:cs="Times New Roman"/>
          <w:sz w:val="28"/>
          <w:szCs w:val="28"/>
        </w:rPr>
        <w:t>Целостность</w:t>
      </w:r>
      <w:r w:rsidR="00595902" w:rsidRPr="00CF7401"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программы обеспечивается включением основных направлений</w:t>
      </w:r>
    </w:p>
    <w:p w:rsidR="00FA2CCC" w:rsidRPr="00CF7401" w:rsidRDefault="00FA2CCC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>педагогического процесса в ДОУ (диагностического, коррекционно-</w:t>
      </w:r>
    </w:p>
    <w:p w:rsidR="00FA2CCC" w:rsidRPr="00CF7401" w:rsidRDefault="00FA2CCC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 xml:space="preserve">компенсирующего, развивающего и других). </w:t>
      </w:r>
    </w:p>
    <w:p w:rsidR="00FA2CCC" w:rsidRPr="00CF7401" w:rsidRDefault="00195783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="00FA2CCC" w:rsidRPr="00CF7401">
        <w:rPr>
          <w:rFonts w:ascii="Times New Roman" w:hAnsi="Times New Roman" w:cs="Times New Roman"/>
          <w:sz w:val="28"/>
          <w:szCs w:val="28"/>
        </w:rPr>
        <w:t>В содержании логопедической программы учтены общие и специфические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особенности психического развития детей старшей и подготовительной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школе групп, вариативные формы организации коррекции отклонений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речевого развития, а также необходимость взаимодействия целей и задач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дифференцированного и интегрированного обучения и воспитания детей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разными проявлениями речевой патологии.</w:t>
      </w:r>
      <w:proofErr w:type="gramEnd"/>
    </w:p>
    <w:p w:rsidR="00FA2CCC" w:rsidRPr="00CF7401" w:rsidRDefault="00195783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A2CCC" w:rsidRPr="00CF7401">
        <w:rPr>
          <w:rFonts w:ascii="Times New Roman" w:hAnsi="Times New Roman" w:cs="Times New Roman"/>
          <w:sz w:val="28"/>
          <w:szCs w:val="28"/>
        </w:rPr>
        <w:t>Общая цель коррекционно-развивающей программы – освоение детьми</w:t>
      </w:r>
    </w:p>
    <w:p w:rsidR="00FA2CCC" w:rsidRPr="00CF7401" w:rsidRDefault="00FA2CCC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>коммуникативной функции языка в соответствии с возрастными нормативами.</w:t>
      </w:r>
    </w:p>
    <w:p w:rsidR="00FA2CCC" w:rsidRPr="00CF7401" w:rsidRDefault="00195783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A2CCC" w:rsidRPr="00CF7401">
        <w:rPr>
          <w:rFonts w:ascii="Times New Roman" w:hAnsi="Times New Roman" w:cs="Times New Roman"/>
          <w:sz w:val="28"/>
          <w:szCs w:val="28"/>
        </w:rPr>
        <w:t xml:space="preserve">Программа представляет </w:t>
      </w:r>
      <w:r w:rsidR="005E39F4" w:rsidRPr="00CF7401">
        <w:rPr>
          <w:rFonts w:ascii="Times New Roman" w:hAnsi="Times New Roman" w:cs="Times New Roman"/>
          <w:sz w:val="28"/>
          <w:szCs w:val="28"/>
        </w:rPr>
        <w:t xml:space="preserve">собой </w:t>
      </w:r>
      <w:r w:rsidR="00FA2CCC" w:rsidRPr="00CF7401">
        <w:rPr>
          <w:rFonts w:ascii="Times New Roman" w:hAnsi="Times New Roman" w:cs="Times New Roman"/>
          <w:sz w:val="28"/>
          <w:szCs w:val="28"/>
        </w:rPr>
        <w:t>коррекционно-развивающую систему,</w:t>
      </w:r>
      <w:r w:rsidR="005E39F4" w:rsidRPr="00CF7401">
        <w:rPr>
          <w:rFonts w:ascii="Times New Roman" w:hAnsi="Times New Roman" w:cs="Times New Roman"/>
          <w:sz w:val="28"/>
          <w:szCs w:val="28"/>
        </w:rPr>
        <w:t xml:space="preserve"> что обеспечивает </w:t>
      </w:r>
      <w:r w:rsidR="00FA2CCC" w:rsidRPr="00CF7401">
        <w:rPr>
          <w:rFonts w:ascii="Times New Roman" w:hAnsi="Times New Roman" w:cs="Times New Roman"/>
          <w:sz w:val="28"/>
          <w:szCs w:val="28"/>
        </w:rPr>
        <w:t xml:space="preserve"> полноценное овладение фонетическим строем языка,</w:t>
      </w:r>
    </w:p>
    <w:p w:rsidR="00FA2CCC" w:rsidRPr="00CF7401" w:rsidRDefault="00FA2CCC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>интенсивное развитие фонематического восприятия, подготовку к овладению</w:t>
      </w:r>
    </w:p>
    <w:p w:rsidR="00FA2CCC" w:rsidRPr="00CF7401" w:rsidRDefault="00FA2CCC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lastRenderedPageBreak/>
        <w:t xml:space="preserve">элементарными навыками письма и чтения. </w:t>
      </w:r>
    </w:p>
    <w:p w:rsidR="00FA2CCC" w:rsidRPr="00CF7401" w:rsidRDefault="0046143D" w:rsidP="004614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A2CCC" w:rsidRPr="00CF7401">
        <w:rPr>
          <w:rFonts w:ascii="Times New Roman" w:hAnsi="Times New Roman" w:cs="Times New Roman"/>
          <w:sz w:val="28"/>
          <w:szCs w:val="28"/>
        </w:rPr>
        <w:t>Логопедическая работа, предусмотренная в рабочей программе, строится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основе теоретических положений значении полноценных фонематических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процессов в развитии речи и становления чтения и письма.</w:t>
      </w:r>
    </w:p>
    <w:p w:rsidR="00FA2CCC" w:rsidRPr="00CF7401" w:rsidRDefault="0046143D" w:rsidP="00CF7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FA2CCC" w:rsidRPr="00CF7401">
        <w:rPr>
          <w:rFonts w:ascii="Times New Roman" w:hAnsi="Times New Roman" w:cs="Times New Roman"/>
          <w:sz w:val="28"/>
          <w:szCs w:val="28"/>
        </w:rPr>
        <w:t>Коррекционно-развивающая работа с дошкольниками предполагает четкую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организацию пребывания детей в детском саду, правильное распределение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>нагрузки в течение дня, координацию и преемственность в работе учителя-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2CCC" w:rsidRPr="00CF7401">
        <w:rPr>
          <w:rFonts w:ascii="Times New Roman" w:hAnsi="Times New Roman" w:cs="Times New Roman"/>
          <w:sz w:val="28"/>
          <w:szCs w:val="28"/>
        </w:rPr>
        <w:t xml:space="preserve">логопеда, педагогов и других участников логопедического </w:t>
      </w:r>
      <w:proofErr w:type="spellStart"/>
      <w:r w:rsidR="00FA2CCC" w:rsidRPr="00CF7401">
        <w:rPr>
          <w:rFonts w:ascii="Times New Roman" w:hAnsi="Times New Roman" w:cs="Times New Roman"/>
          <w:sz w:val="28"/>
          <w:szCs w:val="28"/>
        </w:rPr>
        <w:t>сопровожденияобразовательного</w:t>
      </w:r>
      <w:proofErr w:type="spellEnd"/>
      <w:r w:rsidR="00FA2CCC" w:rsidRPr="00CF7401">
        <w:rPr>
          <w:rFonts w:ascii="Times New Roman" w:hAnsi="Times New Roman" w:cs="Times New Roman"/>
          <w:sz w:val="28"/>
          <w:szCs w:val="28"/>
        </w:rPr>
        <w:t xml:space="preserve"> процесса.</w:t>
      </w:r>
    </w:p>
    <w:p w:rsidR="00A73B0D" w:rsidRPr="00CF7401" w:rsidRDefault="00A73B0D" w:rsidP="00195783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CF7401">
        <w:rPr>
          <w:sz w:val="28"/>
          <w:szCs w:val="28"/>
        </w:rPr>
        <w:t xml:space="preserve">Содержание программы определено с учетом дидактических принципов: от простого к </w:t>
      </w:r>
      <w:proofErr w:type="gramStart"/>
      <w:r w:rsidRPr="00CF7401">
        <w:rPr>
          <w:sz w:val="28"/>
          <w:szCs w:val="28"/>
        </w:rPr>
        <w:t>сложному</w:t>
      </w:r>
      <w:proofErr w:type="gramEnd"/>
      <w:r w:rsidRPr="00CF7401">
        <w:rPr>
          <w:sz w:val="28"/>
          <w:szCs w:val="28"/>
        </w:rPr>
        <w:t>, систематичность, доступность и повторяемость материала, опора на сохранное звено, комплексность с точки развития речи. Реализация принципа комплексности способствует более высоким темпам общего и речевого развития детей и предусматривает совместную работу учителя - логопеда, воспитателя</w:t>
      </w:r>
      <w:r w:rsidR="00595902" w:rsidRPr="00CF7401">
        <w:rPr>
          <w:sz w:val="28"/>
          <w:szCs w:val="28"/>
        </w:rPr>
        <w:t>, музыкального руководителя</w:t>
      </w:r>
      <w:r w:rsidRPr="00CF7401">
        <w:rPr>
          <w:sz w:val="28"/>
          <w:szCs w:val="28"/>
        </w:rPr>
        <w:t>, медицинского работника.</w:t>
      </w:r>
    </w:p>
    <w:p w:rsidR="00A73B0D" w:rsidRPr="00CF7401" w:rsidRDefault="00A73B0D" w:rsidP="00195783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CF7401">
        <w:rPr>
          <w:sz w:val="28"/>
          <w:szCs w:val="28"/>
        </w:rPr>
        <w:t xml:space="preserve">В группе компенсирующей направленности для детей с тяжёлыми нарушениями речи коррекционное направление работы является ведущим, а общеобразовательное — подчиненным. Все педагоги, следят за речью детей и закрепляют речевые навыки, сформированные логопедом. Кроме того, все специалисты под руководством логопеда занимаются коррекционной работой, участвуют в исправлении речевого нарушения и связанных с ним процессов. Все специалисты в своей работе учитывают возрастные и личностные особенности детей, состояние их двигательной сферы, характер и степень нарушения речевых и неречевых процессов: пространственного </w:t>
      </w:r>
      <w:proofErr w:type="spellStart"/>
      <w:r w:rsidRPr="00CF7401">
        <w:rPr>
          <w:sz w:val="28"/>
          <w:szCs w:val="28"/>
        </w:rPr>
        <w:t>гнозиса</w:t>
      </w:r>
      <w:proofErr w:type="spellEnd"/>
      <w:r w:rsidRPr="00CF7401">
        <w:rPr>
          <w:sz w:val="28"/>
          <w:szCs w:val="28"/>
        </w:rPr>
        <w:t xml:space="preserve"> и </w:t>
      </w:r>
      <w:proofErr w:type="spellStart"/>
      <w:r w:rsidRPr="00CF7401">
        <w:rPr>
          <w:sz w:val="28"/>
          <w:szCs w:val="28"/>
        </w:rPr>
        <w:t>праксиса</w:t>
      </w:r>
      <w:proofErr w:type="spellEnd"/>
      <w:r w:rsidRPr="00CF7401">
        <w:rPr>
          <w:sz w:val="28"/>
          <w:szCs w:val="28"/>
        </w:rPr>
        <w:t>, слухового и зрительного восприятия, внимания, памяти и т.д. Воспитатель, музыка</w:t>
      </w:r>
      <w:r w:rsidR="00CF7401" w:rsidRPr="00CF7401">
        <w:rPr>
          <w:sz w:val="28"/>
          <w:szCs w:val="28"/>
        </w:rPr>
        <w:t>льный руководитель, инструктор по  физическому воспитанию</w:t>
      </w:r>
      <w:r w:rsidRPr="00CF7401">
        <w:rPr>
          <w:sz w:val="28"/>
          <w:szCs w:val="28"/>
        </w:rPr>
        <w:t xml:space="preserve"> осуществляют общеобразовательные мероприятия, предусмотренные  программой детского сада, занимаются умственным, нравственным, эстетическим, физическим, патриотическим воспитанием, обеспечивая тем самым гармоничное всестороннее развитие </w:t>
      </w:r>
      <w:proofErr w:type="gramStart"/>
      <w:r w:rsidRPr="00CF7401">
        <w:rPr>
          <w:sz w:val="28"/>
          <w:szCs w:val="28"/>
        </w:rPr>
        <w:t>детей</w:t>
      </w:r>
      <w:proofErr w:type="gramEnd"/>
      <w:r w:rsidRPr="00CF7401">
        <w:rPr>
          <w:sz w:val="28"/>
          <w:szCs w:val="28"/>
        </w:rPr>
        <w:t xml:space="preserve"> имеющими тяжёлые нарушения речи.</w:t>
      </w:r>
    </w:p>
    <w:p w:rsidR="00A73B0D" w:rsidRPr="00CF7401" w:rsidRDefault="00A73B0D" w:rsidP="00195783">
      <w:pPr>
        <w:pStyle w:val="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CF7401">
        <w:rPr>
          <w:sz w:val="28"/>
          <w:szCs w:val="28"/>
        </w:rPr>
        <w:t>Цель программы.</w:t>
      </w:r>
    </w:p>
    <w:p w:rsidR="00A73B0D" w:rsidRPr="00CF7401" w:rsidRDefault="00A73B0D" w:rsidP="001957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  <w:shd w:val="clear" w:color="auto" w:fill="FFFFFF"/>
        </w:rPr>
        <w:t>Обеспечение оптимальных педагогических  условий, способствующих преодолению речевых нарушений воспитанников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</w:p>
    <w:p w:rsidR="00A73B0D" w:rsidRPr="00CF7401" w:rsidRDefault="00A73B0D" w:rsidP="00195783">
      <w:pPr>
        <w:pStyle w:val="3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CF7401">
        <w:rPr>
          <w:sz w:val="28"/>
          <w:szCs w:val="28"/>
        </w:rPr>
        <w:t>Основные задачи коррекционного обучения.</w:t>
      </w:r>
    </w:p>
    <w:p w:rsidR="00A73B0D" w:rsidRPr="00CF7401" w:rsidRDefault="00A73B0D" w:rsidP="0019578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 xml:space="preserve">Устранение дефектов звукопроизношения (воспитание артикуляционных навыков, звукопроизношения, слоговой структуры) и развитие </w:t>
      </w:r>
      <w:r w:rsidRPr="00CF7401">
        <w:rPr>
          <w:rFonts w:ascii="Times New Roman" w:hAnsi="Times New Roman" w:cs="Times New Roman"/>
          <w:sz w:val="28"/>
          <w:szCs w:val="28"/>
        </w:rPr>
        <w:lastRenderedPageBreak/>
        <w:t>фонематического слуха (способность осуществлять операции различения и узнавания фонем, составляющих звуковую оболочку слова).</w:t>
      </w:r>
    </w:p>
    <w:p w:rsidR="00A73B0D" w:rsidRPr="00CF7401" w:rsidRDefault="00A73B0D" w:rsidP="0019578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>Развитие навыков звукового анализа (специальные умственные действия по дифференциации фонем и установлению звуковой структуры слова)</w:t>
      </w:r>
    </w:p>
    <w:p w:rsidR="00A73B0D" w:rsidRPr="00CF7401" w:rsidRDefault="00A73B0D" w:rsidP="0019578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>Уточнение, расширение и обогащение лексического запаса старших дошкольников с речевыми нарушениями.</w:t>
      </w:r>
    </w:p>
    <w:p w:rsidR="00A73B0D" w:rsidRPr="00CF7401" w:rsidRDefault="00A73B0D" w:rsidP="0019578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>Формирование грамматического строя речи.</w:t>
      </w:r>
    </w:p>
    <w:p w:rsidR="00A73B0D" w:rsidRPr="00CF7401" w:rsidRDefault="00A73B0D" w:rsidP="0019578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>Развитие связной речи старших дошкольников.</w:t>
      </w:r>
    </w:p>
    <w:p w:rsidR="00A73B0D" w:rsidRPr="00CF7401" w:rsidRDefault="00A73B0D" w:rsidP="0019578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F7401">
        <w:rPr>
          <w:rFonts w:ascii="Times New Roman" w:hAnsi="Times New Roman" w:cs="Times New Roman"/>
          <w:sz w:val="28"/>
          <w:szCs w:val="28"/>
        </w:rPr>
        <w:t xml:space="preserve">Развитие </w:t>
      </w:r>
      <w:proofErr w:type="spellStart"/>
      <w:r w:rsidRPr="00CF7401">
        <w:rPr>
          <w:rFonts w:ascii="Times New Roman" w:hAnsi="Times New Roman" w:cs="Times New Roman"/>
          <w:sz w:val="28"/>
          <w:szCs w:val="28"/>
        </w:rPr>
        <w:t>коммуникативности</w:t>
      </w:r>
      <w:proofErr w:type="spellEnd"/>
      <w:r w:rsidRPr="00CF7401">
        <w:rPr>
          <w:rFonts w:ascii="Times New Roman" w:hAnsi="Times New Roman" w:cs="Times New Roman"/>
          <w:sz w:val="28"/>
          <w:szCs w:val="28"/>
        </w:rPr>
        <w:t>, успешности в общении.</w:t>
      </w:r>
    </w:p>
    <w:p w:rsidR="00A73B0D" w:rsidRPr="00CF7401" w:rsidRDefault="0046143D" w:rsidP="0019578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A73B0D" w:rsidRPr="00CF7401">
        <w:rPr>
          <w:sz w:val="28"/>
          <w:szCs w:val="28"/>
        </w:rPr>
        <w:t>Настоящая программа позволит наиболее рационально организовать работу группы компенсирующего обучения для детей с тяжёлыми нарушениями речи, обеспечить единство их требований в формировании полноценной речевой деятельности, создать предпосылки для дальнейшего обучения.</w:t>
      </w:r>
    </w:p>
    <w:p w:rsidR="00A73B0D" w:rsidRPr="00CF7401" w:rsidRDefault="00A73B0D" w:rsidP="001957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52759" w:rsidRPr="00CF7401" w:rsidRDefault="00252759" w:rsidP="001957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52759" w:rsidRPr="00CF7401" w:rsidSect="00104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4FE5"/>
    <w:multiLevelType w:val="multilevel"/>
    <w:tmpl w:val="8A38E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6DAB"/>
    <w:rsid w:val="00104E47"/>
    <w:rsid w:val="00195783"/>
    <w:rsid w:val="00252759"/>
    <w:rsid w:val="0046143D"/>
    <w:rsid w:val="00526DAB"/>
    <w:rsid w:val="00595902"/>
    <w:rsid w:val="005C4766"/>
    <w:rsid w:val="005E39F4"/>
    <w:rsid w:val="00A73B0D"/>
    <w:rsid w:val="00CF7401"/>
    <w:rsid w:val="00D13B19"/>
    <w:rsid w:val="00E80C95"/>
    <w:rsid w:val="00EC1105"/>
    <w:rsid w:val="00F05765"/>
    <w:rsid w:val="00FA2C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E47"/>
  </w:style>
  <w:style w:type="paragraph" w:styleId="3">
    <w:name w:val="heading 3"/>
    <w:basedOn w:val="a"/>
    <w:link w:val="30"/>
    <w:semiHidden/>
    <w:unhideWhenUsed/>
    <w:qFormat/>
    <w:rsid w:val="00A73B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3B19"/>
  </w:style>
  <w:style w:type="paragraph" w:styleId="a3">
    <w:name w:val="Normal (Web)"/>
    <w:basedOn w:val="a"/>
    <w:unhideWhenUsed/>
    <w:rsid w:val="00EC1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vps3">
    <w:name w:val="rvps3"/>
    <w:basedOn w:val="a"/>
    <w:rsid w:val="00EC1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A73B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western">
    <w:name w:val="western"/>
    <w:basedOn w:val="a"/>
    <w:rsid w:val="005E39F4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64324-9763-40D4-BF8B-9D281093E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1310</Words>
  <Characters>7468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днс</cp:lastModifiedBy>
  <cp:revision>4</cp:revision>
  <dcterms:created xsi:type="dcterms:W3CDTF">2020-04-05T09:32:00Z</dcterms:created>
  <dcterms:modified xsi:type="dcterms:W3CDTF">2021-01-02T13:45:00Z</dcterms:modified>
</cp:coreProperties>
</file>